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010"/>
      </w:tblGrid>
      <w:tr w:rsidR="00647446" w14:paraId="0FC5E969" w14:textId="77777777" w:rsidTr="00914EC6">
        <w:tc>
          <w:tcPr>
            <w:tcW w:w="2178" w:type="dxa"/>
          </w:tcPr>
          <w:p w14:paraId="0B88D89C" w14:textId="77777777" w:rsidR="00647446" w:rsidRDefault="00647446" w:rsidP="005E3AFA">
            <w:r>
              <w:rPr>
                <w:noProof/>
              </w:rPr>
              <w:drawing>
                <wp:inline distT="0" distB="0" distL="0" distR="0" wp14:anchorId="5F87293D" wp14:editId="66574D3C">
                  <wp:extent cx="1105901" cy="759385"/>
                  <wp:effectExtent l="0" t="0" r="0" b="3175"/>
                  <wp:docPr id="22" name="Picture 22" descr="Logo of Faculty Association Suffolk Community College, NYSUT 39045 - NEA/AFT Local 3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Logo of Faculty Association Suffolk Community College, NYSUT 39045 - NEA/AFT Local 303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01" cy="7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0E23D598" w14:textId="384A09C9" w:rsidR="00647446" w:rsidRPr="00245CD7" w:rsidRDefault="00647446" w:rsidP="005E3AFA">
            <w:pPr>
              <w:rPr>
                <w:rFonts w:ascii="Franklin Gothic Demi Cond" w:hAnsi="Franklin Gothic Demi Cond"/>
                <w:b/>
                <w:color w:val="B5121B"/>
                <w:sz w:val="56"/>
              </w:rPr>
            </w:pPr>
            <w:r w:rsidRPr="00307C04">
              <w:rPr>
                <w:rFonts w:ascii="Franklin Gothic Demi Cond" w:hAnsi="Franklin Gothic Demi Cond"/>
                <w:b/>
                <w:color w:val="B5121B"/>
                <w:sz w:val="56"/>
              </w:rPr>
              <w:t xml:space="preserve">FA Election </w:t>
            </w:r>
            <w:r>
              <w:rPr>
                <w:rFonts w:ascii="Franklin Gothic Demi Cond" w:hAnsi="Franklin Gothic Demi Cond"/>
                <w:b/>
                <w:color w:val="B5121B"/>
                <w:sz w:val="56"/>
              </w:rPr>
              <w:t>202</w:t>
            </w:r>
            <w:r w:rsidR="008D2165">
              <w:rPr>
                <w:rFonts w:ascii="Franklin Gothic Demi Cond" w:hAnsi="Franklin Gothic Demi Cond"/>
                <w:b/>
                <w:color w:val="B5121B"/>
                <w:sz w:val="56"/>
              </w:rPr>
              <w:t>4</w:t>
            </w:r>
            <w:r w:rsidR="00245CD7">
              <w:rPr>
                <w:rFonts w:ascii="Franklin Gothic Demi Cond" w:hAnsi="Franklin Gothic Demi Cond"/>
                <w:b/>
                <w:color w:val="B5121B"/>
                <w:sz w:val="56"/>
              </w:rPr>
              <w:t xml:space="preserve"> </w:t>
            </w:r>
            <w:r w:rsidRPr="00307C04">
              <w:rPr>
                <w:rFonts w:ascii="Franklin Gothic Demi Cond" w:hAnsi="Franklin Gothic Demi Cond"/>
                <w:b/>
                <w:color w:val="B5121B"/>
                <w:sz w:val="56"/>
              </w:rPr>
              <w:t>Nomination Form</w:t>
            </w:r>
          </w:p>
        </w:tc>
      </w:tr>
    </w:tbl>
    <w:p w14:paraId="369815AC" w14:textId="77777777" w:rsidR="00647446" w:rsidRDefault="00647446" w:rsidP="005E3AFA"/>
    <w:p w14:paraId="29B544B7" w14:textId="77777777" w:rsidR="00C30A85" w:rsidRDefault="00647446" w:rsidP="005E3AFA">
      <w:pPr>
        <w:rPr>
          <w:rFonts w:asciiTheme="minorHAnsi" w:hAnsiTheme="minorHAnsi" w:cstheme="minorHAnsi"/>
          <w:sz w:val="24"/>
          <w:szCs w:val="24"/>
        </w:rPr>
      </w:pPr>
      <w:r w:rsidRPr="00D43E70">
        <w:rPr>
          <w:rFonts w:asciiTheme="minorHAnsi" w:hAnsiTheme="minorHAnsi" w:cstheme="minorHAnsi"/>
          <w:sz w:val="24"/>
          <w:szCs w:val="24"/>
        </w:rPr>
        <w:t xml:space="preserve">Type your nominations and return form return this form </w:t>
      </w:r>
      <w:r w:rsidR="00C30A85" w:rsidRPr="00C30A85">
        <w:rPr>
          <w:rFonts w:asciiTheme="minorHAnsi" w:hAnsiTheme="minorHAnsi" w:cstheme="minorHAnsi"/>
          <w:color w:val="0432FF"/>
          <w:sz w:val="24"/>
          <w:szCs w:val="24"/>
          <w:u w:val="single"/>
        </w:rPr>
        <w:t>b</w:t>
      </w:r>
      <w:r w:rsidR="00C30A85">
        <w:rPr>
          <w:rFonts w:asciiTheme="minorHAnsi" w:hAnsiTheme="minorHAnsi" w:cstheme="minorHAnsi"/>
          <w:color w:val="0432FF"/>
          <w:sz w:val="24"/>
          <w:szCs w:val="24"/>
          <w:u w:val="single"/>
        </w:rPr>
        <w:t>efore</w:t>
      </w:r>
      <w:r w:rsidR="00C30A85" w:rsidRPr="00C30A85">
        <w:rPr>
          <w:rFonts w:asciiTheme="minorHAnsi" w:hAnsiTheme="minorHAnsi" w:cstheme="minorHAnsi"/>
          <w:color w:val="0432FF"/>
          <w:sz w:val="24"/>
          <w:szCs w:val="24"/>
          <w:u w:val="single"/>
        </w:rPr>
        <w:t xml:space="preserve"> March 1 at 11 am</w:t>
      </w:r>
      <w:r w:rsidR="00C30A85" w:rsidRPr="00D43E70">
        <w:rPr>
          <w:rFonts w:asciiTheme="minorHAnsi" w:hAnsiTheme="minorHAnsi" w:cstheme="minorHAnsi"/>
          <w:sz w:val="24"/>
          <w:szCs w:val="24"/>
        </w:rPr>
        <w:t xml:space="preserve"> </w:t>
      </w:r>
      <w:r w:rsidRPr="00D43E70">
        <w:rPr>
          <w:rFonts w:asciiTheme="minorHAnsi" w:hAnsiTheme="minorHAnsi" w:cstheme="minorHAnsi"/>
          <w:sz w:val="24"/>
          <w:szCs w:val="24"/>
        </w:rPr>
        <w:t xml:space="preserve">by email </w:t>
      </w:r>
      <w:r w:rsidR="00A04EE6" w:rsidRPr="00D43E70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hyperlink r:id="rId6" w:history="1">
        <w:r w:rsidR="004B13B3" w:rsidRPr="00D43E70">
          <w:rPr>
            <w:rStyle w:val="Hyperlink"/>
            <w:rFonts w:asciiTheme="minorHAnsi" w:hAnsiTheme="minorHAnsi" w:cstheme="minorHAnsi"/>
            <w:color w:val="0432FF"/>
            <w:sz w:val="24"/>
            <w:szCs w:val="24"/>
          </w:rPr>
          <w:t>cynthia@fascc.org</w:t>
        </w:r>
      </w:hyperlink>
      <w:r w:rsidR="00A04EE6" w:rsidRPr="00D43E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D43E70">
        <w:rPr>
          <w:rFonts w:asciiTheme="minorHAnsi" w:hAnsiTheme="minorHAnsi" w:cstheme="minorHAnsi"/>
          <w:sz w:val="24"/>
          <w:szCs w:val="24"/>
        </w:rPr>
        <w:t xml:space="preserve">or deliver it in a sealed envelope to </w:t>
      </w:r>
      <w:r w:rsidR="00217987" w:rsidRPr="00D43E70">
        <w:rPr>
          <w:rFonts w:asciiTheme="minorHAnsi" w:hAnsiTheme="minorHAnsi" w:cstheme="minorHAnsi"/>
          <w:sz w:val="24"/>
          <w:szCs w:val="24"/>
        </w:rPr>
        <w:t>the</w:t>
      </w:r>
      <w:r w:rsidRPr="00D43E70">
        <w:rPr>
          <w:rFonts w:asciiTheme="minorHAnsi" w:hAnsiTheme="minorHAnsi" w:cstheme="minorHAnsi"/>
          <w:sz w:val="24"/>
          <w:szCs w:val="24"/>
        </w:rPr>
        <w:t xml:space="preserve"> attention</w:t>
      </w:r>
      <w:r w:rsidR="00217987" w:rsidRPr="00D43E70">
        <w:rPr>
          <w:rFonts w:asciiTheme="minorHAnsi" w:hAnsiTheme="minorHAnsi" w:cstheme="minorHAnsi"/>
          <w:sz w:val="24"/>
          <w:szCs w:val="24"/>
        </w:rPr>
        <w:t xml:space="preserve"> of </w:t>
      </w:r>
      <w:r w:rsidR="004B13B3" w:rsidRPr="00D43E70">
        <w:rPr>
          <w:rFonts w:asciiTheme="minorHAnsi" w:hAnsiTheme="minorHAnsi" w:cstheme="minorHAnsi"/>
          <w:sz w:val="24"/>
          <w:szCs w:val="24"/>
        </w:rPr>
        <w:t>Cynthia Eaton</w:t>
      </w:r>
      <w:r w:rsidRPr="00D43E70">
        <w:rPr>
          <w:rFonts w:asciiTheme="minorHAnsi" w:hAnsiTheme="minorHAnsi" w:cstheme="minorHAnsi"/>
          <w:sz w:val="24"/>
          <w:szCs w:val="24"/>
        </w:rPr>
        <w:t xml:space="preserve"> at the FA office</w:t>
      </w:r>
      <w:r w:rsidR="00C30A85">
        <w:rPr>
          <w:rFonts w:asciiTheme="minorHAnsi" w:hAnsiTheme="minorHAnsi" w:cstheme="minorHAnsi"/>
          <w:sz w:val="24"/>
          <w:szCs w:val="24"/>
        </w:rPr>
        <w:t xml:space="preserve">, </w:t>
      </w:r>
      <w:r w:rsidRPr="00D43E70">
        <w:rPr>
          <w:rFonts w:asciiTheme="minorHAnsi" w:hAnsiTheme="minorHAnsi" w:cstheme="minorHAnsi"/>
          <w:sz w:val="24"/>
          <w:szCs w:val="24"/>
        </w:rPr>
        <w:t xml:space="preserve">Southampton 224J, Suffolk Community College, 533 College Road, Selden NY 11784. </w:t>
      </w:r>
      <w:r w:rsidR="008C7F26" w:rsidRPr="00D43E70">
        <w:rPr>
          <w:rFonts w:asciiTheme="minorHAnsi" w:hAnsiTheme="minorHAnsi" w:cstheme="minorHAnsi"/>
          <w:sz w:val="24"/>
          <w:szCs w:val="24"/>
        </w:rPr>
        <w:br/>
      </w:r>
      <w:r w:rsidR="008C7F26" w:rsidRPr="00D43E70">
        <w:rPr>
          <w:rFonts w:asciiTheme="minorHAnsi" w:hAnsiTheme="minorHAnsi" w:cstheme="minorHAnsi"/>
          <w:sz w:val="24"/>
          <w:szCs w:val="24"/>
        </w:rPr>
        <w:br/>
        <w:t xml:space="preserve">You may only nominate EC reps in your own area; outside nominations will be disregarded. </w:t>
      </w:r>
      <w:r w:rsidR="00C30A85">
        <w:rPr>
          <w:rFonts w:asciiTheme="minorHAnsi" w:hAnsiTheme="minorHAnsi" w:cstheme="minorHAnsi"/>
          <w:sz w:val="24"/>
          <w:szCs w:val="24"/>
        </w:rPr>
        <w:br/>
      </w:r>
    </w:p>
    <w:p w14:paraId="038427A1" w14:textId="327410CD" w:rsidR="00647446" w:rsidRPr="00D43E70" w:rsidRDefault="00F75726" w:rsidP="005E3AFA">
      <w:pPr>
        <w:rPr>
          <w:rFonts w:asciiTheme="minorHAnsi" w:hAnsiTheme="minorHAnsi" w:cstheme="minorHAnsi"/>
          <w:sz w:val="24"/>
          <w:szCs w:val="24"/>
        </w:rPr>
      </w:pPr>
      <w:r w:rsidRPr="00D43E70">
        <w:rPr>
          <w:rFonts w:asciiTheme="minorHAnsi" w:hAnsiTheme="minorHAnsi" w:cstheme="minorHAnsi"/>
          <w:sz w:val="24"/>
          <w:szCs w:val="24"/>
        </w:rPr>
        <w:t>Nominators and nominees must be FA members in good standing.</w:t>
      </w:r>
    </w:p>
    <w:p w14:paraId="7FF0EB2E" w14:textId="77777777" w:rsidR="00647446" w:rsidRPr="005070E0" w:rsidRDefault="00647446" w:rsidP="005E3AFA">
      <w:pPr>
        <w:rPr>
          <w:rFonts w:ascii="Avenir Next" w:hAnsi="Avenir Next"/>
          <w:sz w:val="11"/>
          <w:szCs w:val="11"/>
        </w:rPr>
      </w:pPr>
    </w:p>
    <w:p w14:paraId="587B3D8B" w14:textId="77777777" w:rsidR="00647446" w:rsidRPr="005070E0" w:rsidRDefault="00647446" w:rsidP="005E3AFA">
      <w:pPr>
        <w:rPr>
          <w:sz w:val="11"/>
          <w:szCs w:val="11"/>
        </w:rPr>
      </w:pPr>
    </w:p>
    <w:p w14:paraId="6AF9CB31" w14:textId="2E207432" w:rsidR="00647446" w:rsidRPr="005C11AE" w:rsidRDefault="00647446" w:rsidP="005E3AFA">
      <w:pPr>
        <w:jc w:val="center"/>
        <w:rPr>
          <w:rFonts w:ascii="Franklin Gothic Medium" w:hAnsi="Franklin Gothic Medium"/>
          <w:bCs/>
          <w:color w:val="B5121B"/>
          <w:sz w:val="32"/>
          <w:szCs w:val="24"/>
        </w:rPr>
      </w:pPr>
      <w:r w:rsidRPr="005C11AE">
        <w:rPr>
          <w:rFonts w:ascii="Franklin Gothic Medium" w:hAnsi="Franklin Gothic Medium"/>
          <w:bCs/>
          <w:color w:val="B5121B"/>
          <w:sz w:val="32"/>
          <w:szCs w:val="24"/>
        </w:rPr>
        <w:t>Full-time Executive Council Representatives</w:t>
      </w:r>
    </w:p>
    <w:p w14:paraId="647C96B4" w14:textId="77777777" w:rsidR="00647446" w:rsidRPr="00F75726" w:rsidRDefault="00647446" w:rsidP="005E3AFA">
      <w:pPr>
        <w:rPr>
          <w:sz w:val="16"/>
          <w:szCs w:val="16"/>
        </w:rPr>
      </w:pPr>
    </w:p>
    <w:p w14:paraId="1AAE5B93" w14:textId="42B4BC77" w:rsidR="00647446" w:rsidRPr="00F75726" w:rsidRDefault="00647446" w:rsidP="005E3AFA">
      <w:pPr>
        <w:rPr>
          <w:rFonts w:ascii="Franklin Gothic Medium" w:hAnsi="Franklin Gothic Medium"/>
          <w:sz w:val="21"/>
          <w:szCs w:val="21"/>
        </w:rPr>
      </w:pPr>
      <w:r w:rsidRPr="00AA46B8">
        <w:rPr>
          <w:rFonts w:ascii="Franklin Gothic Medium" w:hAnsi="Franklin Gothic Medium" w:cs="AGaramondPro-Regular"/>
          <w:color w:val="B5121B"/>
          <w:sz w:val="24"/>
          <w:szCs w:val="24"/>
        </w:rPr>
        <w:t>Ammerman Campus</w:t>
      </w:r>
      <w:r w:rsidR="00AA46B8" w:rsidRPr="00AA46B8">
        <w:rPr>
          <w:rFonts w:ascii="Franklin Gothic Medium" w:hAnsi="Franklin Gothic Medium" w:cs="AGaramondPro-Regular"/>
          <w:color w:val="B5121B"/>
          <w:sz w:val="24"/>
          <w:szCs w:val="24"/>
        </w:rPr>
        <w:br/>
      </w: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6136"/>
      </w:tblGrid>
      <w:tr w:rsidR="004B13B3" w:rsidRPr="00947AE4" w14:paraId="09CF25BD" w14:textId="77777777" w:rsidTr="004B13B3">
        <w:trPr>
          <w:trHeight w:val="504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FBC443" w14:textId="6D6FE78D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 xml:space="preserve">Accounting, Business Admin., Business Information Systems, Legal Studies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EA4F81C" w14:textId="77777777" w:rsidR="004B13B3" w:rsidRPr="00442403" w:rsidRDefault="004B13B3" w:rsidP="004B13B3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4B13B3" w:rsidRPr="00947AE4" w14:paraId="79AF7C52" w14:textId="77777777" w:rsidTr="004B13B3">
        <w:trPr>
          <w:trHeight w:val="504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AE775C9" w14:textId="6AE1C291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  <w:color w:val="07151C"/>
              </w:rPr>
              <w:t xml:space="preserve">Music, Visual Arts, Theatre, Philosophy, Women’s Studies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C9E8DB7" w14:textId="77777777" w:rsidR="004B13B3" w:rsidRPr="00442403" w:rsidRDefault="004B13B3" w:rsidP="004B13B3">
            <w:pPr>
              <w:pStyle w:val="BasicParagraph"/>
              <w:spacing w:line="240" w:lineRule="auto"/>
              <w:rPr>
                <w:rFonts w:ascii="Avenir Next" w:hAnsi="Avenir Next" w:cs="Arial"/>
              </w:rPr>
            </w:pPr>
          </w:p>
        </w:tc>
      </w:tr>
      <w:tr w:rsidR="004B13B3" w:rsidRPr="00947AE4" w14:paraId="16C1FFD6" w14:textId="77777777" w:rsidTr="004B13B3">
        <w:trPr>
          <w:trHeight w:val="504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C4143A2" w14:textId="712BCCC7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>Nursing, Health and Human Services, Phys Ed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ECC82C8" w14:textId="77777777" w:rsidR="004B13B3" w:rsidRPr="00442403" w:rsidRDefault="004B13B3" w:rsidP="004B13B3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4B13B3" w:rsidRPr="00947AE4" w14:paraId="7506BFCF" w14:textId="77777777" w:rsidTr="004B13B3">
        <w:trPr>
          <w:trHeight w:val="504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B806BAB" w14:textId="3AD084C3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 xml:space="preserve">Engineering, Computer Science, Industrial Technology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8AF3810" w14:textId="77777777" w:rsidR="004B13B3" w:rsidRPr="00442403" w:rsidRDefault="004B13B3" w:rsidP="004B13B3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4B13B3" w:rsidRPr="00947AE4" w14:paraId="379372B5" w14:textId="77777777" w:rsidTr="004B13B3">
        <w:trPr>
          <w:trHeight w:val="504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275C089" w14:textId="6C82040E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 xml:space="preserve">Biology and Physical Sciences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A681FA8" w14:textId="77777777" w:rsidR="004B13B3" w:rsidRPr="00442403" w:rsidRDefault="004B13B3" w:rsidP="004B13B3">
            <w:pPr>
              <w:pStyle w:val="BasicParagraph"/>
              <w:spacing w:line="240" w:lineRule="auto"/>
              <w:rPr>
                <w:rFonts w:ascii="Avenir Next" w:hAnsi="Avenir Next" w:cs="Arial"/>
              </w:rPr>
            </w:pPr>
          </w:p>
        </w:tc>
      </w:tr>
      <w:tr w:rsidR="004B13B3" w:rsidRPr="00947AE4" w14:paraId="6E7EE04E" w14:textId="77777777" w:rsidTr="004B13B3">
        <w:trPr>
          <w:trHeight w:val="504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EF96E19" w14:textId="550BC764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13B3">
              <w:rPr>
                <w:rFonts w:asciiTheme="minorHAnsi" w:hAnsiTheme="minorHAnsi" w:cstheme="minorHAnsi"/>
              </w:rPr>
              <w:t xml:space="preserve">English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2017F56" w14:textId="77777777" w:rsidR="004B13B3" w:rsidRPr="00442403" w:rsidRDefault="004B13B3" w:rsidP="004B13B3">
            <w:pPr>
              <w:pStyle w:val="BasicParagraph"/>
              <w:spacing w:line="240" w:lineRule="auto"/>
              <w:rPr>
                <w:rFonts w:ascii="Avenir Next" w:hAnsi="Avenir Next" w:cs="Arial"/>
              </w:rPr>
            </w:pPr>
          </w:p>
        </w:tc>
      </w:tr>
      <w:tr w:rsidR="00647446" w:rsidRPr="00284051" w14:paraId="54EED47D" w14:textId="77777777" w:rsidTr="004B13B3">
        <w:trPr>
          <w:trHeight w:val="238"/>
        </w:trPr>
        <w:tc>
          <w:tcPr>
            <w:tcW w:w="3944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46FF6EA" w14:textId="77777777" w:rsidR="00647446" w:rsidRPr="00284051" w:rsidRDefault="00647446" w:rsidP="005E3AFA">
            <w:pPr>
              <w:pStyle w:val="BasicParagraph"/>
              <w:spacing w:line="240" w:lineRule="auto"/>
              <w:rPr>
                <w:rFonts w:cs="AGaramondPro-Regular"/>
                <w:sz w:val="12"/>
                <w:szCs w:val="12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6603C1C" w14:textId="77777777" w:rsidR="00647446" w:rsidRPr="00284051" w:rsidRDefault="00647446" w:rsidP="005E3AFA">
            <w:pPr>
              <w:pStyle w:val="BasicParagraph"/>
              <w:spacing w:line="240" w:lineRule="auto"/>
              <w:rPr>
                <w:rFonts w:cs="AGaramondPro-Regular"/>
                <w:sz w:val="12"/>
                <w:szCs w:val="12"/>
              </w:rPr>
            </w:pPr>
          </w:p>
        </w:tc>
      </w:tr>
      <w:tr w:rsidR="00647446" w:rsidRPr="00AA46B8" w14:paraId="2B101221" w14:textId="77777777" w:rsidTr="004B13B3">
        <w:trPr>
          <w:trHeight w:val="238"/>
        </w:trPr>
        <w:tc>
          <w:tcPr>
            <w:tcW w:w="3944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95AA2D6" w14:textId="137F9513" w:rsidR="00647446" w:rsidRPr="00AA46B8" w:rsidRDefault="00844995" w:rsidP="005E3AFA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4995">
              <w:rPr>
                <w:rFonts w:ascii="Franklin Gothic Medium" w:hAnsi="Franklin Gothic Medium" w:cs="AGaramondPro-Regular"/>
                <w:color w:val="B5121B"/>
                <w:sz w:val="10"/>
                <w:szCs w:val="9"/>
              </w:rPr>
              <w:br/>
            </w:r>
            <w:r w:rsidR="00647446" w:rsidRPr="00AA46B8"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t>Eastern Campus</w:t>
            </w:r>
            <w:r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br/>
            </w:r>
            <w:r w:rsidRPr="00844995">
              <w:rPr>
                <w:rFonts w:ascii="Franklin Gothic Medium" w:hAnsi="Franklin Gothic Medium" w:cs="AGaramondPro-Regular"/>
                <w:color w:val="B5121B"/>
                <w:sz w:val="11"/>
                <w:szCs w:val="8"/>
              </w:rPr>
              <w:t xml:space="preserve"> 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525ED5E" w14:textId="77777777" w:rsidR="00647446" w:rsidRPr="00AA46B8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Franklin Gothic Medium" w:hAnsi="Franklin Gothic Medium" w:cs="AGaramondPro-Regular"/>
              </w:rPr>
            </w:pPr>
          </w:p>
        </w:tc>
      </w:tr>
      <w:tr w:rsidR="00647446" w:rsidRPr="00947AE4" w14:paraId="0B684948" w14:textId="77777777" w:rsidTr="004B13B3">
        <w:trPr>
          <w:trHeight w:val="504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29453CE" w14:textId="1EE6C2DF" w:rsidR="00647446" w:rsidRPr="004B13B3" w:rsidRDefault="004B13B3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13B3">
              <w:rPr>
                <w:rFonts w:asciiTheme="minorHAnsi" w:hAnsiTheme="minorHAnsi" w:cstheme="minorHAnsi"/>
              </w:rPr>
              <w:t>Library, Humanities, Counseling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F5FDB2E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</w:tbl>
    <w:p w14:paraId="3AD01344" w14:textId="77777777" w:rsidR="00647446" w:rsidRPr="00284051" w:rsidRDefault="00647446" w:rsidP="005E3AFA">
      <w:pPr>
        <w:rPr>
          <w:sz w:val="12"/>
          <w:szCs w:val="12"/>
        </w:rPr>
      </w:pP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647446" w:rsidRPr="00AA46B8" w14:paraId="1DFF65C8" w14:textId="77777777" w:rsidTr="00693FE6">
        <w:trPr>
          <w:trHeight w:val="238"/>
        </w:trPr>
        <w:tc>
          <w:tcPr>
            <w:tcW w:w="396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B7FF5D0" w14:textId="2086C296" w:rsidR="00647446" w:rsidRPr="00AA46B8" w:rsidRDefault="00844995" w:rsidP="005E3AFA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4995">
              <w:rPr>
                <w:rFonts w:ascii="Franklin Gothic Medium" w:hAnsi="Franklin Gothic Medium" w:cs="AGaramondPro-Regular"/>
                <w:color w:val="B5121B"/>
                <w:sz w:val="10"/>
                <w:szCs w:val="10"/>
              </w:rPr>
              <w:br/>
            </w:r>
            <w:r w:rsidR="00647446" w:rsidRPr="00AA46B8"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t>Grant Campus</w:t>
            </w:r>
            <w:r w:rsidR="00647446" w:rsidRPr="00AA46B8"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br/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7060BCC" w14:textId="77777777" w:rsidR="00647446" w:rsidRPr="00AA46B8" w:rsidRDefault="00647446" w:rsidP="005E3AFA">
            <w:pPr>
              <w:pStyle w:val="BasicParagraph"/>
              <w:spacing w:line="240" w:lineRule="auto"/>
              <w:rPr>
                <w:rFonts w:ascii="Franklin Gothic Medium" w:hAnsi="Franklin Gothic Medium" w:cs="AGaramondPro-Regular"/>
              </w:rPr>
            </w:pPr>
          </w:p>
        </w:tc>
      </w:tr>
      <w:tr w:rsidR="004B13B3" w:rsidRPr="00947AE4" w14:paraId="1E6F8C5C" w14:textId="77777777" w:rsidTr="00954DC3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9F066DF" w14:textId="0CFD00EC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 xml:space="preserve">Nursing, Health Science, Phys Ed, Veterinary Science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6A76236" w14:textId="77777777" w:rsidR="004B13B3" w:rsidRPr="00442403" w:rsidRDefault="004B13B3" w:rsidP="004B13B3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4B13B3" w:rsidRPr="00947AE4" w14:paraId="28511F52" w14:textId="77777777" w:rsidTr="00954DC3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86857A0" w14:textId="1B0C3DE5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 xml:space="preserve">Library, Counseling, Media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5F6636E" w14:textId="77777777" w:rsidR="004B13B3" w:rsidRPr="00442403" w:rsidRDefault="004B13B3" w:rsidP="004B13B3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4B13B3" w:rsidRPr="00947AE4" w14:paraId="3AC8B887" w14:textId="77777777" w:rsidTr="00954DC3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B2B54A5" w14:textId="41BF2508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>Humanities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85B1F32" w14:textId="77777777" w:rsidR="004B13B3" w:rsidRPr="00442403" w:rsidRDefault="004B13B3" w:rsidP="004B13B3">
            <w:pPr>
              <w:pStyle w:val="BasicParagraph"/>
              <w:spacing w:line="240" w:lineRule="auto"/>
              <w:rPr>
                <w:rFonts w:ascii="Avenir Next" w:hAnsi="Avenir Next" w:cs="Arial"/>
              </w:rPr>
            </w:pPr>
          </w:p>
        </w:tc>
      </w:tr>
    </w:tbl>
    <w:p w14:paraId="415BD415" w14:textId="77777777" w:rsidR="00647446" w:rsidRDefault="00647446" w:rsidP="005E3AFA"/>
    <w:p w14:paraId="43423D4C" w14:textId="77777777" w:rsidR="00D43E70" w:rsidRDefault="00D43E70">
      <w:pPr>
        <w:widowControl/>
        <w:autoSpaceDE/>
        <w:autoSpaceDN/>
        <w:rPr>
          <w:rFonts w:ascii="Franklin Gothic Medium" w:hAnsi="Franklin Gothic Medium"/>
          <w:bCs/>
          <w:color w:val="B5121B"/>
          <w:sz w:val="32"/>
          <w:szCs w:val="24"/>
        </w:rPr>
      </w:pPr>
      <w:r>
        <w:rPr>
          <w:rFonts w:ascii="Franklin Gothic Medium" w:hAnsi="Franklin Gothic Medium"/>
          <w:bCs/>
          <w:color w:val="B5121B"/>
          <w:sz w:val="32"/>
          <w:szCs w:val="24"/>
        </w:rPr>
        <w:br w:type="page"/>
      </w:r>
    </w:p>
    <w:p w14:paraId="7AE3F694" w14:textId="5133975A" w:rsidR="00647446" w:rsidRPr="009D0013" w:rsidRDefault="00647446" w:rsidP="005E3AFA">
      <w:pPr>
        <w:jc w:val="center"/>
        <w:rPr>
          <w:rFonts w:ascii="Franklin Gothic Medium" w:hAnsi="Franklin Gothic Medium"/>
          <w:bCs/>
          <w:color w:val="B5121B"/>
          <w:sz w:val="20"/>
          <w:szCs w:val="16"/>
        </w:rPr>
      </w:pPr>
      <w:r w:rsidRPr="005C11AE">
        <w:rPr>
          <w:rFonts w:ascii="Franklin Gothic Medium" w:hAnsi="Franklin Gothic Medium"/>
          <w:bCs/>
          <w:color w:val="B5121B"/>
          <w:sz w:val="32"/>
          <w:szCs w:val="24"/>
        </w:rPr>
        <w:lastRenderedPageBreak/>
        <w:t>College-wide Constituent-based Executive Council Representatives</w:t>
      </w:r>
      <w:r w:rsidR="005C11AE">
        <w:rPr>
          <w:rFonts w:ascii="Franklin Gothic Medium" w:hAnsi="Franklin Gothic Medium"/>
          <w:bCs/>
          <w:color w:val="B5121B"/>
          <w:sz w:val="32"/>
          <w:szCs w:val="24"/>
        </w:rPr>
        <w:br/>
      </w:r>
    </w:p>
    <w:tbl>
      <w:tblPr>
        <w:tblW w:w="1008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647446" w:rsidRPr="00947AE4" w14:paraId="23FEE9D0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6777A83" w14:textId="5D79FC24" w:rsidR="00647446" w:rsidRPr="004B13B3" w:rsidRDefault="004B13B3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>Technical Areas, Instructional Centers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0A3B90D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</w:tbl>
    <w:p w14:paraId="2918D50A" w14:textId="5F367223" w:rsidR="00647446" w:rsidRPr="005C11AE" w:rsidRDefault="00D43E70" w:rsidP="004B13B3">
      <w:pPr>
        <w:jc w:val="center"/>
        <w:rPr>
          <w:rFonts w:ascii="Franklin Gothic Medium" w:hAnsi="Franklin Gothic Medium"/>
          <w:bCs/>
          <w:color w:val="B5121B"/>
          <w:sz w:val="32"/>
          <w:szCs w:val="24"/>
        </w:rPr>
      </w:pPr>
      <w:r>
        <w:rPr>
          <w:rFonts w:ascii="Franklin Gothic Medium" w:hAnsi="Franklin Gothic Medium"/>
          <w:bCs/>
          <w:color w:val="B5121B"/>
          <w:sz w:val="32"/>
          <w:szCs w:val="24"/>
        </w:rPr>
        <w:br/>
      </w:r>
      <w:r w:rsidR="00647446" w:rsidRPr="005C11AE">
        <w:rPr>
          <w:rFonts w:ascii="Franklin Gothic Medium" w:hAnsi="Franklin Gothic Medium"/>
          <w:bCs/>
          <w:color w:val="B5121B"/>
          <w:sz w:val="32"/>
          <w:szCs w:val="24"/>
        </w:rPr>
        <w:t>Adjunct Executive Council Representatives</w:t>
      </w:r>
    </w:p>
    <w:p w14:paraId="38B1966F" w14:textId="77777777" w:rsidR="00647446" w:rsidRPr="009D0013" w:rsidRDefault="00647446" w:rsidP="005E3AFA">
      <w:pPr>
        <w:rPr>
          <w:sz w:val="20"/>
          <w:szCs w:val="20"/>
        </w:rPr>
      </w:pPr>
    </w:p>
    <w:tbl>
      <w:tblPr>
        <w:tblW w:w="1008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4B13B3" w:rsidRPr="00947AE4" w14:paraId="15E6A496" w14:textId="77777777" w:rsidTr="006E29E1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FE4EF57" w14:textId="012F259D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>Business, Accounting, Communications, Telecom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CBE91A7" w14:textId="77777777" w:rsidR="004B13B3" w:rsidRPr="00442403" w:rsidRDefault="004B13B3" w:rsidP="004B13B3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4B13B3" w:rsidRPr="00947AE4" w14:paraId="14320D98" w14:textId="77777777" w:rsidTr="006E29E1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C44DE11" w14:textId="3CBC2E11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>Nursing, Phys Ed, Health Sciences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9080846" w14:textId="77777777" w:rsidR="004B13B3" w:rsidRPr="00442403" w:rsidRDefault="004B13B3" w:rsidP="004B13B3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4B13B3" w:rsidRPr="00947AE4" w14:paraId="53D1A983" w14:textId="77777777" w:rsidTr="006E29E1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F40417B" w14:textId="60B92E23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>Foreign Languages, ESL, ASL, Reading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F1CED8A" w14:textId="77777777" w:rsidR="004B13B3" w:rsidRPr="00442403" w:rsidRDefault="004B13B3" w:rsidP="004B13B3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4B13B3" w:rsidRPr="00947AE4" w14:paraId="103E9F95" w14:textId="77777777" w:rsidTr="006E29E1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60F363" w14:textId="1A4F72E2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>Social Sciences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B65ECE9" w14:textId="77777777" w:rsidR="004B13B3" w:rsidRPr="00442403" w:rsidRDefault="004B13B3" w:rsidP="004B13B3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4B13B3" w:rsidRPr="00947AE4" w14:paraId="673D75F3" w14:textId="77777777" w:rsidTr="006E29E1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7CD133" w14:textId="42186EB2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>PAs &amp; Specialists – Instructional Labs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8726299" w14:textId="52C91F17" w:rsidR="004B13B3" w:rsidRPr="00442403" w:rsidRDefault="004B13B3" w:rsidP="004B13B3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4B13B3" w:rsidRPr="00947AE4" w14:paraId="322E5A45" w14:textId="77777777" w:rsidTr="006E29E1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BE2DA79" w14:textId="7A522757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>PAs &amp; Specialists – Skills Centers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8E41CB7" w14:textId="77777777" w:rsidR="004B13B3" w:rsidRPr="00442403" w:rsidRDefault="004B13B3" w:rsidP="004B13B3">
            <w:pPr>
              <w:pStyle w:val="BasicParagraph"/>
              <w:spacing w:line="240" w:lineRule="auto"/>
              <w:rPr>
                <w:rFonts w:ascii="Avenir Next" w:hAnsi="Avenir Next" w:cs="Arial"/>
                <w:szCs w:val="22"/>
              </w:rPr>
            </w:pPr>
          </w:p>
        </w:tc>
      </w:tr>
      <w:tr w:rsidR="004B13B3" w:rsidRPr="00947AE4" w14:paraId="094AF61E" w14:textId="77777777" w:rsidTr="006E29E1">
        <w:trPr>
          <w:trHeight w:val="504"/>
        </w:trPr>
        <w:tc>
          <w:tcPr>
            <w:tcW w:w="396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749CEFA" w14:textId="1A4A0779" w:rsidR="004B13B3" w:rsidRPr="004B13B3" w:rsidRDefault="004B13B3" w:rsidP="004B13B3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4B13B3">
              <w:rPr>
                <w:rFonts w:asciiTheme="minorHAnsi" w:hAnsiTheme="minorHAnsi" w:cstheme="minorHAnsi"/>
              </w:rPr>
              <w:t>Guild, Retiree</w:t>
            </w:r>
            <w:r w:rsidRPr="004B13B3">
              <w:rPr>
                <w:rFonts w:asciiTheme="minorHAnsi" w:hAnsiTheme="minorHAnsi" w:cstheme="minorHAnsi"/>
              </w:rPr>
              <w:t>s</w:t>
            </w:r>
            <w:r w:rsidRPr="004B13B3">
              <w:rPr>
                <w:rFonts w:asciiTheme="minorHAnsi" w:hAnsiTheme="minorHAnsi" w:cstheme="minorHAnsi"/>
              </w:rPr>
              <w:t>,</w:t>
            </w:r>
            <w:r w:rsidRPr="004B13B3">
              <w:rPr>
                <w:rFonts w:asciiTheme="minorHAnsi" w:hAnsiTheme="minorHAnsi" w:cstheme="minorHAnsi"/>
              </w:rPr>
              <w:t xml:space="preserve"> and</w:t>
            </w:r>
            <w:r w:rsidRPr="004B13B3">
              <w:rPr>
                <w:rFonts w:asciiTheme="minorHAnsi" w:hAnsiTheme="minorHAnsi" w:cstheme="minorHAnsi"/>
              </w:rPr>
              <w:t xml:space="preserve"> PAs &amp; Specialists – Programmatic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596125B" w14:textId="77777777" w:rsidR="004B13B3" w:rsidRPr="00442403" w:rsidRDefault="004B13B3" w:rsidP="004B13B3">
            <w:pPr>
              <w:pStyle w:val="BasicParagraph"/>
              <w:spacing w:line="240" w:lineRule="auto"/>
              <w:rPr>
                <w:rFonts w:ascii="Avenir Next" w:hAnsi="Avenir Next" w:cs="Arial"/>
                <w:szCs w:val="22"/>
              </w:rPr>
            </w:pPr>
          </w:p>
        </w:tc>
      </w:tr>
    </w:tbl>
    <w:p w14:paraId="71992733" w14:textId="77777777" w:rsidR="00000000" w:rsidRDefault="00000000" w:rsidP="005E3AFA"/>
    <w:p w14:paraId="4129FBFD" w14:textId="77777777" w:rsidR="00E742AE" w:rsidRDefault="00E742AE" w:rsidP="00E742AE">
      <w:pPr>
        <w:pStyle w:val="BasicParagraph"/>
        <w:spacing w:line="240" w:lineRule="auto"/>
        <w:rPr>
          <w:rFonts w:asciiTheme="minorHAnsi" w:hAnsiTheme="minorHAnsi" w:cstheme="minorHAnsi"/>
          <w:color w:val="000000" w:themeColor="text1"/>
          <w:szCs w:val="32"/>
        </w:rPr>
      </w:pPr>
    </w:p>
    <w:p w14:paraId="368741D4" w14:textId="77777777" w:rsidR="009F189C" w:rsidRPr="00E742AE" w:rsidRDefault="009F189C" w:rsidP="00E742AE">
      <w:pPr>
        <w:pStyle w:val="BasicParagraph"/>
        <w:spacing w:line="240" w:lineRule="auto"/>
        <w:rPr>
          <w:rFonts w:asciiTheme="minorHAnsi" w:hAnsiTheme="minorHAnsi" w:cstheme="minorHAnsi"/>
          <w:color w:val="000000" w:themeColor="text1"/>
          <w:szCs w:val="32"/>
        </w:rPr>
      </w:pPr>
    </w:p>
    <w:p w14:paraId="51C240B5" w14:textId="4234672E" w:rsidR="00E742AE" w:rsidRDefault="00E742AE" w:rsidP="00E742AE">
      <w:pPr>
        <w:rPr>
          <w:rFonts w:ascii="Avenir Next" w:hAnsi="Avenir Next" w:cs="AGaramondPro-Regular"/>
          <w:color w:val="000000" w:themeColor="text1"/>
          <w:sz w:val="20"/>
        </w:rPr>
      </w:pPr>
      <w:r w:rsidRPr="00E742AE">
        <w:rPr>
          <w:rFonts w:asciiTheme="minorHAnsi" w:hAnsiTheme="minorHAnsi" w:cstheme="minorHAnsi"/>
          <w:color w:val="000000" w:themeColor="text1"/>
          <w:sz w:val="24"/>
          <w:szCs w:val="32"/>
        </w:rPr>
        <w:t>Signature required if printing and returning to FA office</w:t>
      </w:r>
      <w:r w:rsidRPr="00E742AE">
        <w:rPr>
          <w:rFonts w:asciiTheme="minorHAnsi" w:hAnsiTheme="minorHAnsi" w:cstheme="minorHAnsi"/>
          <w:color w:val="000000" w:themeColor="text1"/>
          <w:szCs w:val="32"/>
        </w:rPr>
        <w:t>. If returning by email, t</w:t>
      </w:r>
      <w:r w:rsidRPr="00E742AE">
        <w:rPr>
          <w:rFonts w:asciiTheme="minorHAnsi" w:hAnsiTheme="minorHAnsi" w:cstheme="minorHAnsi"/>
          <w:color w:val="000000" w:themeColor="text1"/>
          <w:sz w:val="24"/>
          <w:szCs w:val="32"/>
        </w:rPr>
        <w:t xml:space="preserve">his form must be sent from your official SCCC or FA email account </w:t>
      </w:r>
      <w:r w:rsidR="009F189C">
        <w:rPr>
          <w:rFonts w:asciiTheme="minorHAnsi" w:hAnsiTheme="minorHAnsi" w:cstheme="minorHAnsi"/>
          <w:color w:val="000000" w:themeColor="text1"/>
          <w:sz w:val="24"/>
          <w:szCs w:val="32"/>
        </w:rPr>
        <w:t>(</w:t>
      </w:r>
      <w:r w:rsidRPr="00E742AE">
        <w:rPr>
          <w:rFonts w:asciiTheme="minorHAnsi" w:hAnsiTheme="minorHAnsi" w:cstheme="minorHAnsi"/>
          <w:color w:val="000000" w:themeColor="text1"/>
          <w:sz w:val="24"/>
          <w:szCs w:val="32"/>
        </w:rPr>
        <w:t>to verify identity</w:t>
      </w:r>
      <w:r w:rsidR="009F189C">
        <w:rPr>
          <w:rFonts w:asciiTheme="minorHAnsi" w:hAnsiTheme="minorHAnsi" w:cstheme="minorHAnsi"/>
          <w:color w:val="000000" w:themeColor="text1"/>
          <w:sz w:val="24"/>
          <w:szCs w:val="32"/>
        </w:rPr>
        <w:t>)</w:t>
      </w:r>
      <w:r w:rsidRPr="00E742AE">
        <w:rPr>
          <w:rFonts w:asciiTheme="minorHAnsi" w:hAnsiTheme="minorHAnsi" w:cstheme="minorHAnsi"/>
          <w:color w:val="000000" w:themeColor="text1"/>
          <w:sz w:val="24"/>
          <w:szCs w:val="32"/>
        </w:rPr>
        <w:t xml:space="preserve"> to </w:t>
      </w:r>
      <w:hyperlink r:id="rId7" w:history="1">
        <w:r w:rsidRPr="00E742AE">
          <w:rPr>
            <w:rStyle w:val="Hyperlink"/>
            <w:rFonts w:asciiTheme="minorHAnsi" w:hAnsiTheme="minorHAnsi" w:cstheme="minorHAnsi"/>
            <w:color w:val="0432FF"/>
            <w:sz w:val="24"/>
            <w:szCs w:val="32"/>
          </w:rPr>
          <w:t>cynthia@fascc.org</w:t>
        </w:r>
      </w:hyperlink>
      <w:r w:rsidRPr="00E742AE">
        <w:rPr>
          <w:rFonts w:ascii="Avenir Next" w:hAnsi="Avenir Next" w:cs="AGaramondPro-Regular"/>
          <w:color w:val="000000" w:themeColor="text1"/>
          <w:sz w:val="20"/>
        </w:rPr>
        <w:t>.</w:t>
      </w:r>
    </w:p>
    <w:p w14:paraId="3DC0FEC3" w14:textId="77777777" w:rsidR="00E742AE" w:rsidRDefault="00E742AE" w:rsidP="00E742AE">
      <w:pPr>
        <w:rPr>
          <w:rFonts w:ascii="Avenir Next" w:hAnsi="Avenir Next" w:cs="AGaramondPro-Regular"/>
          <w:color w:val="000000" w:themeColor="text1"/>
          <w:sz w:val="20"/>
        </w:rPr>
      </w:pPr>
    </w:p>
    <w:p w14:paraId="3DE3A6E1" w14:textId="77777777" w:rsidR="00E742AE" w:rsidRDefault="00E742AE" w:rsidP="00E742AE">
      <w:pPr>
        <w:rPr>
          <w:rFonts w:ascii="Avenir Next" w:hAnsi="Avenir Next" w:cs="AGaramondPro-Regular"/>
          <w:color w:val="000000" w:themeColor="text1"/>
          <w:sz w:val="20"/>
        </w:rPr>
      </w:pPr>
    </w:p>
    <w:p w14:paraId="6694714F" w14:textId="77777777" w:rsidR="00E742AE" w:rsidRDefault="00E742AE" w:rsidP="00E742AE">
      <w:pPr>
        <w:rPr>
          <w:rFonts w:ascii="Avenir Next" w:hAnsi="Avenir Next" w:cs="AGaramondPro-Regular"/>
          <w:color w:val="000000" w:themeColor="text1"/>
          <w:sz w:val="20"/>
        </w:rPr>
      </w:pPr>
    </w:p>
    <w:p w14:paraId="344DE42F" w14:textId="77777777" w:rsidR="00E742AE" w:rsidRDefault="00E742AE" w:rsidP="00E742AE">
      <w:pPr>
        <w:rPr>
          <w:rFonts w:ascii="Avenir Next" w:hAnsi="Avenir Next" w:cs="AGaramondPro-Regular"/>
          <w:color w:val="000000" w:themeColor="text1"/>
          <w:sz w:val="20"/>
        </w:rPr>
      </w:pPr>
    </w:p>
    <w:p w14:paraId="10B2BDBB" w14:textId="77777777" w:rsidR="00E742AE" w:rsidRDefault="00E742AE" w:rsidP="00E742AE">
      <w:pPr>
        <w:pBdr>
          <w:bottom w:val="single" w:sz="6" w:space="1" w:color="auto"/>
        </w:pBdr>
        <w:rPr>
          <w:rFonts w:ascii="Avenir Next" w:hAnsi="Avenir Next" w:cs="AGaramondPro-Regular"/>
          <w:color w:val="000000" w:themeColor="text1"/>
          <w:sz w:val="20"/>
        </w:rPr>
      </w:pPr>
    </w:p>
    <w:p w14:paraId="68D01C89" w14:textId="5426D26B" w:rsidR="00E742AE" w:rsidRDefault="00E742AE" w:rsidP="00E742AE">
      <w:pPr>
        <w:rPr>
          <w:rFonts w:ascii="Avenir Next" w:hAnsi="Avenir Next" w:cs="AGaramondPro-Regular"/>
          <w:color w:val="000000" w:themeColor="text1"/>
          <w:sz w:val="20"/>
        </w:rPr>
      </w:pPr>
      <w:r>
        <w:rPr>
          <w:rFonts w:ascii="Avenir Next" w:hAnsi="Avenir Next" w:cs="AGaramondPro-Regular"/>
          <w:color w:val="000000" w:themeColor="text1"/>
          <w:sz w:val="20"/>
        </w:rPr>
        <w:t>Print Name</w:t>
      </w:r>
    </w:p>
    <w:p w14:paraId="219F474C" w14:textId="77777777" w:rsidR="00E742AE" w:rsidRDefault="00E742AE" w:rsidP="00E742AE">
      <w:pPr>
        <w:rPr>
          <w:rFonts w:ascii="Avenir Next" w:hAnsi="Avenir Next" w:cs="AGaramondPro-Regular"/>
          <w:color w:val="000000" w:themeColor="text1"/>
          <w:sz w:val="20"/>
        </w:rPr>
      </w:pPr>
    </w:p>
    <w:p w14:paraId="7EC61DC1" w14:textId="77777777" w:rsidR="00E742AE" w:rsidRDefault="00E742AE" w:rsidP="00E742AE">
      <w:pPr>
        <w:rPr>
          <w:rFonts w:ascii="Avenir Next" w:hAnsi="Avenir Next" w:cs="AGaramondPro-Regular"/>
          <w:color w:val="000000" w:themeColor="text1"/>
          <w:sz w:val="20"/>
        </w:rPr>
      </w:pPr>
    </w:p>
    <w:p w14:paraId="21924EAA" w14:textId="77777777" w:rsidR="00E742AE" w:rsidRDefault="00E742AE" w:rsidP="00E742AE">
      <w:pPr>
        <w:rPr>
          <w:rFonts w:ascii="Avenir Next" w:hAnsi="Avenir Next" w:cs="AGaramondPro-Regular"/>
          <w:color w:val="000000" w:themeColor="text1"/>
          <w:sz w:val="20"/>
        </w:rPr>
      </w:pPr>
    </w:p>
    <w:p w14:paraId="3453C3C1" w14:textId="77777777" w:rsidR="00E742AE" w:rsidRDefault="00E742AE" w:rsidP="00E742AE">
      <w:pPr>
        <w:rPr>
          <w:rFonts w:ascii="Avenir Next" w:hAnsi="Avenir Next" w:cs="AGaramondPro-Regular"/>
          <w:color w:val="000000" w:themeColor="text1"/>
          <w:sz w:val="20"/>
        </w:rPr>
      </w:pPr>
    </w:p>
    <w:p w14:paraId="211E416F" w14:textId="77777777" w:rsidR="00E742AE" w:rsidRDefault="00E742AE" w:rsidP="00E742AE">
      <w:pPr>
        <w:pBdr>
          <w:bottom w:val="single" w:sz="6" w:space="1" w:color="auto"/>
        </w:pBdr>
        <w:rPr>
          <w:rFonts w:ascii="Avenir Next" w:hAnsi="Avenir Next" w:cs="AGaramondPro-Regular"/>
          <w:color w:val="000000" w:themeColor="text1"/>
          <w:sz w:val="20"/>
        </w:rPr>
      </w:pPr>
    </w:p>
    <w:p w14:paraId="14CD4008" w14:textId="55C450F2" w:rsidR="00E742AE" w:rsidRPr="00E742AE" w:rsidRDefault="00E742AE" w:rsidP="00E742AE">
      <w:pPr>
        <w:rPr>
          <w:color w:val="000000" w:themeColor="text1"/>
        </w:rPr>
      </w:pPr>
      <w:r>
        <w:rPr>
          <w:rFonts w:ascii="Avenir Next" w:hAnsi="Avenir Next" w:cs="AGaramondPro-Regular"/>
          <w:color w:val="000000" w:themeColor="text1"/>
          <w:sz w:val="20"/>
        </w:rPr>
        <w:t>Signature</w:t>
      </w:r>
      <w:r>
        <w:rPr>
          <w:rFonts w:ascii="Avenir Next" w:hAnsi="Avenir Next" w:cs="AGaramondPro-Regular"/>
          <w:color w:val="000000" w:themeColor="text1"/>
          <w:sz w:val="20"/>
        </w:rPr>
        <w:tab/>
      </w:r>
      <w:r>
        <w:rPr>
          <w:rFonts w:ascii="Avenir Next" w:hAnsi="Avenir Next" w:cs="AGaramondPro-Regular"/>
          <w:color w:val="000000" w:themeColor="text1"/>
          <w:sz w:val="20"/>
        </w:rPr>
        <w:tab/>
      </w:r>
      <w:r>
        <w:rPr>
          <w:rFonts w:ascii="Avenir Next" w:hAnsi="Avenir Next" w:cs="AGaramondPro-Regular"/>
          <w:color w:val="000000" w:themeColor="text1"/>
          <w:sz w:val="20"/>
        </w:rPr>
        <w:tab/>
      </w:r>
      <w:r>
        <w:rPr>
          <w:rFonts w:ascii="Avenir Next" w:hAnsi="Avenir Next" w:cs="AGaramondPro-Regular"/>
          <w:color w:val="000000" w:themeColor="text1"/>
          <w:sz w:val="20"/>
        </w:rPr>
        <w:tab/>
      </w:r>
      <w:r>
        <w:rPr>
          <w:rFonts w:ascii="Avenir Next" w:hAnsi="Avenir Next" w:cs="AGaramondPro-Regular"/>
          <w:color w:val="000000" w:themeColor="text1"/>
          <w:sz w:val="20"/>
        </w:rPr>
        <w:tab/>
      </w:r>
      <w:r>
        <w:rPr>
          <w:rFonts w:ascii="Avenir Next" w:hAnsi="Avenir Next" w:cs="AGaramondPro-Regular"/>
          <w:color w:val="000000" w:themeColor="text1"/>
          <w:sz w:val="20"/>
        </w:rPr>
        <w:tab/>
      </w:r>
      <w:r>
        <w:rPr>
          <w:rFonts w:ascii="Avenir Next" w:hAnsi="Avenir Next" w:cs="AGaramondPro-Regular"/>
          <w:color w:val="000000" w:themeColor="text1"/>
          <w:sz w:val="20"/>
        </w:rPr>
        <w:tab/>
      </w:r>
      <w:r>
        <w:rPr>
          <w:rFonts w:ascii="Avenir Next" w:hAnsi="Avenir Next" w:cs="AGaramondPro-Regular"/>
          <w:color w:val="000000" w:themeColor="text1"/>
          <w:sz w:val="20"/>
        </w:rPr>
        <w:tab/>
      </w:r>
      <w:r>
        <w:rPr>
          <w:rFonts w:ascii="Avenir Next" w:hAnsi="Avenir Next" w:cs="AGaramondPro-Regular"/>
          <w:color w:val="000000" w:themeColor="text1"/>
          <w:sz w:val="20"/>
        </w:rPr>
        <w:tab/>
        <w:t>Date</w:t>
      </w:r>
    </w:p>
    <w:sectPr w:rsidR="00E742AE" w:rsidRPr="00E742AE" w:rsidSect="000D114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4B"/>
    <w:multiLevelType w:val="hybridMultilevel"/>
    <w:tmpl w:val="DF64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336C5"/>
    <w:multiLevelType w:val="hybridMultilevel"/>
    <w:tmpl w:val="A6D8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72315">
    <w:abstractNumId w:val="0"/>
  </w:num>
  <w:num w:numId="2" w16cid:durableId="191700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46"/>
    <w:rsid w:val="00002C5D"/>
    <w:rsid w:val="000155D5"/>
    <w:rsid w:val="000244D1"/>
    <w:rsid w:val="000362D9"/>
    <w:rsid w:val="00044A99"/>
    <w:rsid w:val="00051ABA"/>
    <w:rsid w:val="0005284A"/>
    <w:rsid w:val="00065499"/>
    <w:rsid w:val="000925E4"/>
    <w:rsid w:val="000B4228"/>
    <w:rsid w:val="000B7574"/>
    <w:rsid w:val="000D1142"/>
    <w:rsid w:val="000E00F3"/>
    <w:rsid w:val="000E76F2"/>
    <w:rsid w:val="00101BBB"/>
    <w:rsid w:val="00167102"/>
    <w:rsid w:val="00175065"/>
    <w:rsid w:val="00180FAF"/>
    <w:rsid w:val="0018306E"/>
    <w:rsid w:val="001B55FA"/>
    <w:rsid w:val="001C73AA"/>
    <w:rsid w:val="001C7CA8"/>
    <w:rsid w:val="0021712B"/>
    <w:rsid w:val="00217987"/>
    <w:rsid w:val="00245CD7"/>
    <w:rsid w:val="00263E01"/>
    <w:rsid w:val="002809FA"/>
    <w:rsid w:val="00293B10"/>
    <w:rsid w:val="002B566A"/>
    <w:rsid w:val="002D1753"/>
    <w:rsid w:val="002E1BCB"/>
    <w:rsid w:val="002F3B25"/>
    <w:rsid w:val="00305A00"/>
    <w:rsid w:val="00392B3E"/>
    <w:rsid w:val="00395FA4"/>
    <w:rsid w:val="003A00EB"/>
    <w:rsid w:val="003B722A"/>
    <w:rsid w:val="003C4A2A"/>
    <w:rsid w:val="003D0D77"/>
    <w:rsid w:val="003F42B5"/>
    <w:rsid w:val="0041206A"/>
    <w:rsid w:val="004249E6"/>
    <w:rsid w:val="00440048"/>
    <w:rsid w:val="004630B7"/>
    <w:rsid w:val="00490E47"/>
    <w:rsid w:val="004B13B3"/>
    <w:rsid w:val="004C4CA5"/>
    <w:rsid w:val="004E79F4"/>
    <w:rsid w:val="004F2CE9"/>
    <w:rsid w:val="00506F69"/>
    <w:rsid w:val="005070E0"/>
    <w:rsid w:val="005714DF"/>
    <w:rsid w:val="00592251"/>
    <w:rsid w:val="005A79B5"/>
    <w:rsid w:val="005B4FA1"/>
    <w:rsid w:val="005B7152"/>
    <w:rsid w:val="005B7F93"/>
    <w:rsid w:val="005C02DE"/>
    <w:rsid w:val="005C11AE"/>
    <w:rsid w:val="005C7715"/>
    <w:rsid w:val="005D37DF"/>
    <w:rsid w:val="005E3AFA"/>
    <w:rsid w:val="005E3C77"/>
    <w:rsid w:val="005F1124"/>
    <w:rsid w:val="005F5C29"/>
    <w:rsid w:val="00621AC1"/>
    <w:rsid w:val="00647446"/>
    <w:rsid w:val="0067121F"/>
    <w:rsid w:val="00693FE6"/>
    <w:rsid w:val="006A2785"/>
    <w:rsid w:val="006B19B3"/>
    <w:rsid w:val="006C2152"/>
    <w:rsid w:val="006D3EAE"/>
    <w:rsid w:val="006F3044"/>
    <w:rsid w:val="007070DD"/>
    <w:rsid w:val="00716D7D"/>
    <w:rsid w:val="00742219"/>
    <w:rsid w:val="00742E07"/>
    <w:rsid w:val="00782EFA"/>
    <w:rsid w:val="00793EAB"/>
    <w:rsid w:val="007B28A4"/>
    <w:rsid w:val="007C3BB2"/>
    <w:rsid w:val="007C71B6"/>
    <w:rsid w:val="007D1448"/>
    <w:rsid w:val="007D263E"/>
    <w:rsid w:val="007E3BB6"/>
    <w:rsid w:val="007E55B5"/>
    <w:rsid w:val="007F4682"/>
    <w:rsid w:val="00806FC2"/>
    <w:rsid w:val="00843A78"/>
    <w:rsid w:val="00844995"/>
    <w:rsid w:val="00851553"/>
    <w:rsid w:val="00855BB4"/>
    <w:rsid w:val="0087658B"/>
    <w:rsid w:val="00883780"/>
    <w:rsid w:val="008C7F26"/>
    <w:rsid w:val="008D211A"/>
    <w:rsid w:val="008D2165"/>
    <w:rsid w:val="008E0D4E"/>
    <w:rsid w:val="008E1118"/>
    <w:rsid w:val="008E2DA5"/>
    <w:rsid w:val="008F40DA"/>
    <w:rsid w:val="00912677"/>
    <w:rsid w:val="009261F7"/>
    <w:rsid w:val="00937045"/>
    <w:rsid w:val="00967129"/>
    <w:rsid w:val="00970BBB"/>
    <w:rsid w:val="00971B01"/>
    <w:rsid w:val="00975A48"/>
    <w:rsid w:val="00986A9F"/>
    <w:rsid w:val="00991C15"/>
    <w:rsid w:val="00995B1E"/>
    <w:rsid w:val="009A3E21"/>
    <w:rsid w:val="009B214F"/>
    <w:rsid w:val="009C1A85"/>
    <w:rsid w:val="009D0013"/>
    <w:rsid w:val="009E419A"/>
    <w:rsid w:val="009F189C"/>
    <w:rsid w:val="00A04EE6"/>
    <w:rsid w:val="00A06117"/>
    <w:rsid w:val="00A06EA3"/>
    <w:rsid w:val="00A1543A"/>
    <w:rsid w:val="00A17CD2"/>
    <w:rsid w:val="00A221BF"/>
    <w:rsid w:val="00A462C4"/>
    <w:rsid w:val="00A51537"/>
    <w:rsid w:val="00A5385F"/>
    <w:rsid w:val="00A6180D"/>
    <w:rsid w:val="00A72AA3"/>
    <w:rsid w:val="00AA3E67"/>
    <w:rsid w:val="00AA46B8"/>
    <w:rsid w:val="00AA5343"/>
    <w:rsid w:val="00AB3611"/>
    <w:rsid w:val="00AB64D6"/>
    <w:rsid w:val="00AD1701"/>
    <w:rsid w:val="00AF1139"/>
    <w:rsid w:val="00B03AF9"/>
    <w:rsid w:val="00B226DB"/>
    <w:rsid w:val="00B46B69"/>
    <w:rsid w:val="00B52934"/>
    <w:rsid w:val="00B5600A"/>
    <w:rsid w:val="00B70EEF"/>
    <w:rsid w:val="00B73196"/>
    <w:rsid w:val="00B76760"/>
    <w:rsid w:val="00BB4E67"/>
    <w:rsid w:val="00BB5222"/>
    <w:rsid w:val="00BC5126"/>
    <w:rsid w:val="00BF0593"/>
    <w:rsid w:val="00C0560F"/>
    <w:rsid w:val="00C30A85"/>
    <w:rsid w:val="00C468EE"/>
    <w:rsid w:val="00C61D5E"/>
    <w:rsid w:val="00C71B0F"/>
    <w:rsid w:val="00CB0867"/>
    <w:rsid w:val="00CB7B38"/>
    <w:rsid w:val="00CC4F2F"/>
    <w:rsid w:val="00CD1401"/>
    <w:rsid w:val="00CD1ACE"/>
    <w:rsid w:val="00CF07DD"/>
    <w:rsid w:val="00CF3969"/>
    <w:rsid w:val="00D00D5A"/>
    <w:rsid w:val="00D047F9"/>
    <w:rsid w:val="00D215AA"/>
    <w:rsid w:val="00D2253F"/>
    <w:rsid w:val="00D31FBB"/>
    <w:rsid w:val="00D43E70"/>
    <w:rsid w:val="00D44B4D"/>
    <w:rsid w:val="00D51F90"/>
    <w:rsid w:val="00D776A8"/>
    <w:rsid w:val="00DA7424"/>
    <w:rsid w:val="00DD5B73"/>
    <w:rsid w:val="00DD68D3"/>
    <w:rsid w:val="00DE52C9"/>
    <w:rsid w:val="00DF52B8"/>
    <w:rsid w:val="00E00204"/>
    <w:rsid w:val="00E15BA3"/>
    <w:rsid w:val="00E240AD"/>
    <w:rsid w:val="00E2488D"/>
    <w:rsid w:val="00E2724D"/>
    <w:rsid w:val="00E3171D"/>
    <w:rsid w:val="00E36527"/>
    <w:rsid w:val="00E42C5B"/>
    <w:rsid w:val="00E530A4"/>
    <w:rsid w:val="00E54BEE"/>
    <w:rsid w:val="00E742AE"/>
    <w:rsid w:val="00E82429"/>
    <w:rsid w:val="00E831EC"/>
    <w:rsid w:val="00E8684C"/>
    <w:rsid w:val="00E932F7"/>
    <w:rsid w:val="00EB7998"/>
    <w:rsid w:val="00F01534"/>
    <w:rsid w:val="00F13C04"/>
    <w:rsid w:val="00F266E7"/>
    <w:rsid w:val="00F553AF"/>
    <w:rsid w:val="00F75726"/>
    <w:rsid w:val="00F77511"/>
    <w:rsid w:val="00F8041E"/>
    <w:rsid w:val="00F95BAC"/>
    <w:rsid w:val="00FB32F8"/>
    <w:rsid w:val="00FB3ED0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F1F5F"/>
  <w15:chartTrackingRefBased/>
  <w15:docId w15:val="{C33AE19A-E506-EB45-A46F-D7EF497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BA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BAC"/>
    <w:rPr>
      <w:rFonts w:eastAsiaTheme="majorEastAsia" w:cstheme="majorBidi"/>
      <w:b/>
      <w:color w:val="000000" w:themeColor="text1"/>
      <w:szCs w:val="32"/>
    </w:rPr>
  </w:style>
  <w:style w:type="table" w:styleId="TableGrid">
    <w:name w:val="Table Grid"/>
    <w:basedOn w:val="TableNormal"/>
    <w:uiPriority w:val="59"/>
    <w:rsid w:val="0064744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7446"/>
    <w:pPr>
      <w:adjustRightInd w:val="0"/>
      <w:spacing w:line="288" w:lineRule="auto"/>
      <w:textAlignment w:val="center"/>
    </w:pPr>
    <w:rPr>
      <w:rFonts w:ascii="AGaramondPro-Regular" w:eastAsiaTheme="minorEastAsia" w:hAnsi="AGaramondPro-Regular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474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E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nthia@fas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nthia@fasc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1496</Characters>
  <Application>Microsoft Office Word</Application>
  <DocSecurity>0</DocSecurity>
  <Lines>106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Faculty Association Suffolk Community College</Manager>
  <Company/>
  <LinksUpToDate>false</LinksUpToDate>
  <CharactersWithSpaces>1695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Elections 2024 Nomination Form</dc:title>
  <dc:subject>FA Elections 2024</dc:subject>
  <dc:creator>Cynthia Eaton, FA Secretary</dc:creator>
  <cp:keywords/>
  <dc:description/>
  <cp:lastModifiedBy>Cynthia Eaton</cp:lastModifiedBy>
  <cp:revision>2</cp:revision>
  <dcterms:created xsi:type="dcterms:W3CDTF">2024-01-25T01:36:00Z</dcterms:created>
  <dcterms:modified xsi:type="dcterms:W3CDTF">2024-01-25T01:36:00Z</dcterms:modified>
  <cp:category/>
</cp:coreProperties>
</file>